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F7" w:rsidRPr="0000192F" w:rsidRDefault="00EB07F7" w:rsidP="00EB07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ZMIANA TREŚCI ZAŁĄCZNIKA NR 6</w:t>
      </w:r>
    </w:p>
    <w:p w:rsidR="00EB07F7" w:rsidRPr="0000192F" w:rsidRDefault="00EB07F7" w:rsidP="00EB07F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EB07F7" w:rsidRPr="0000192F" w:rsidRDefault="00EB07F7" w:rsidP="00EB07F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0192F">
        <w:rPr>
          <w:rFonts w:ascii="Times New Roman" w:hAnsi="Times New Roman" w:cs="Times New Roman"/>
          <w:b/>
        </w:rPr>
        <w:t xml:space="preserve">DO  </w:t>
      </w:r>
    </w:p>
    <w:p w:rsidR="00EB07F7" w:rsidRPr="0000192F" w:rsidRDefault="00EB07F7" w:rsidP="00EB07F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0192F">
        <w:rPr>
          <w:rFonts w:ascii="Times New Roman" w:hAnsi="Times New Roman" w:cs="Times New Roman"/>
          <w:b/>
        </w:rPr>
        <w:t xml:space="preserve">SPECYFIKACJI  ISTOTNYCH WARUNKÓW ZAMÓWIENIA </w:t>
      </w:r>
    </w:p>
    <w:p w:rsidR="00EB07F7" w:rsidRPr="0000192F" w:rsidRDefault="00EB07F7" w:rsidP="00EB07F7">
      <w:pPr>
        <w:spacing w:after="0"/>
        <w:jc w:val="center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 xml:space="preserve">W TRYBIE PRZETRAGU NIEOGRANICZONEGO </w:t>
      </w:r>
    </w:p>
    <w:p w:rsidR="00EB07F7" w:rsidRPr="0000192F" w:rsidRDefault="00EB07F7" w:rsidP="00EB07F7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00192F">
        <w:rPr>
          <w:rFonts w:eastAsia="Humanist777L2-BoldB" w:cs="Times New Roman"/>
          <w:bCs/>
          <w:sz w:val="22"/>
          <w:szCs w:val="22"/>
        </w:rPr>
        <w:t>NA ROBOTĘ BUDOWLANĄ:</w:t>
      </w:r>
    </w:p>
    <w:p w:rsidR="00EB07F7" w:rsidRPr="0000192F" w:rsidRDefault="00EB07F7" w:rsidP="00EB07F7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EB07F7" w:rsidRPr="0000192F" w:rsidRDefault="00EB07F7" w:rsidP="00EB07F7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19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TERMOMODERNIZACJA BUDYNKÓW </w:t>
      </w:r>
    </w:p>
    <w:p w:rsidR="00EB07F7" w:rsidRPr="0000192F" w:rsidRDefault="00EB07F7" w:rsidP="00EB07F7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19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ZESPOŁU OPIEKI ZDROWOTNEJ -  </w:t>
      </w:r>
    </w:p>
    <w:p w:rsidR="00EB07F7" w:rsidRPr="0000192F" w:rsidRDefault="00EB07F7" w:rsidP="00EB07F7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19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SZPITALA POWIATOWEGO W PIŃCZOWIE</w:t>
      </w:r>
    </w:p>
    <w:p w:rsidR="00EB07F7" w:rsidRPr="0000192F" w:rsidRDefault="00EB07F7" w:rsidP="00EB07F7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0019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w ramach Projektu </w:t>
      </w:r>
    </w:p>
    <w:p w:rsidR="00EB07F7" w:rsidRPr="0000192F" w:rsidRDefault="00EB07F7" w:rsidP="00EB07F7">
      <w:pPr>
        <w:pStyle w:val="Stopka"/>
        <w:ind w:left="851" w:hanging="851"/>
        <w:jc w:val="center"/>
        <w:rPr>
          <w:rFonts w:ascii="Times New Roman" w:hAnsi="Times New Roman"/>
          <w:b/>
          <w:i/>
        </w:rPr>
      </w:pPr>
      <w:r w:rsidRPr="0000192F">
        <w:rPr>
          <w:rFonts w:ascii="Times New Roman" w:hAnsi="Times New Roman"/>
          <w:sz w:val="20"/>
          <w:szCs w:val="20"/>
        </w:rPr>
        <w:t xml:space="preserve"> „</w:t>
      </w:r>
      <w:r w:rsidRPr="0000192F">
        <w:rPr>
          <w:rFonts w:ascii="Times New Roman" w:hAnsi="Times New Roman"/>
          <w:b/>
          <w:i/>
        </w:rPr>
        <w:t>Poprawa efektywności energetycznej z wykorzystaniem odnawialnych źródeł energii obiektów</w:t>
      </w:r>
    </w:p>
    <w:p w:rsidR="00EB07F7" w:rsidRPr="0000192F" w:rsidRDefault="00EB07F7" w:rsidP="00EB07F7">
      <w:pPr>
        <w:pStyle w:val="Stopka"/>
        <w:ind w:left="851" w:hanging="851"/>
        <w:jc w:val="center"/>
        <w:rPr>
          <w:rFonts w:ascii="Times New Roman" w:hAnsi="Times New Roman"/>
          <w:b/>
        </w:rPr>
      </w:pPr>
      <w:r w:rsidRPr="0000192F">
        <w:rPr>
          <w:rFonts w:ascii="Times New Roman" w:hAnsi="Times New Roman"/>
          <w:b/>
          <w:i/>
        </w:rPr>
        <w:t xml:space="preserve"> Zespołu Opieki Zdrowotnej –szpitala powiatowego w Pińczowie”</w:t>
      </w:r>
    </w:p>
    <w:p w:rsidR="00EB07F7" w:rsidRPr="0000192F" w:rsidRDefault="00EB07F7" w:rsidP="00EB07F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07F7" w:rsidRPr="0000192F" w:rsidRDefault="00EB07F7" w:rsidP="00EB07F7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B07F7" w:rsidRPr="0000192F" w:rsidRDefault="00EB07F7" w:rsidP="00EB07F7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00192F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EB07F7" w:rsidRPr="0000192F" w:rsidRDefault="00EB07F7" w:rsidP="00EB07F7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00192F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:rsidR="00EB07F7" w:rsidRPr="0000192F" w:rsidRDefault="00EB07F7" w:rsidP="00EB07F7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00192F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:rsidR="00EB07F7" w:rsidRPr="0000192F" w:rsidRDefault="00EB07F7" w:rsidP="00EB07F7">
      <w:pPr>
        <w:autoSpaceDE w:val="0"/>
        <w:spacing w:after="0"/>
        <w:ind w:left="284"/>
        <w:jc w:val="right"/>
        <w:rPr>
          <w:rFonts w:ascii="Times New Roman" w:eastAsia="Times-Roman" w:hAnsi="Times New Roman" w:cs="Times New Roman"/>
          <w:b/>
        </w:rPr>
      </w:pPr>
      <w:r w:rsidRPr="0000192F">
        <w:rPr>
          <w:rFonts w:ascii="Times New Roman" w:eastAsia="Times-Roman" w:hAnsi="Times New Roman" w:cs="Times New Roman"/>
          <w:b/>
        </w:rPr>
        <w:t xml:space="preserve">Pińczów   </w:t>
      </w:r>
      <w:r w:rsidR="00DA3F41">
        <w:rPr>
          <w:rFonts w:ascii="Times New Roman" w:eastAsia="Times-Roman" w:hAnsi="Times New Roman" w:cs="Times New Roman"/>
          <w:b/>
        </w:rPr>
        <w:t xml:space="preserve">20 </w:t>
      </w:r>
      <w:bookmarkStart w:id="0" w:name="_GoBack"/>
      <w:bookmarkEnd w:id="0"/>
      <w:r w:rsidRPr="0000192F">
        <w:rPr>
          <w:rFonts w:ascii="Times New Roman" w:eastAsia="Times-Roman" w:hAnsi="Times New Roman" w:cs="Times New Roman"/>
          <w:b/>
        </w:rPr>
        <w:t xml:space="preserve"> stycznia 2020  roku</w:t>
      </w:r>
    </w:p>
    <w:p w:rsidR="00EB07F7" w:rsidRPr="0000192F" w:rsidRDefault="00EB07F7" w:rsidP="00EB07F7">
      <w:pPr>
        <w:autoSpaceDE w:val="0"/>
        <w:spacing w:after="0"/>
        <w:ind w:left="4956" w:firstLine="708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EB07F7" w:rsidRPr="0000192F" w:rsidRDefault="00EB07F7" w:rsidP="00EB07F7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00192F">
        <w:rPr>
          <w:rFonts w:ascii="Times New Roman" w:eastAsia="Times-Roman" w:hAnsi="Times New Roman" w:cs="Times New Roman"/>
          <w:sz w:val="20"/>
          <w:szCs w:val="20"/>
        </w:rPr>
        <w:t>Sporządził:</w:t>
      </w:r>
    </w:p>
    <w:p w:rsidR="00EB07F7" w:rsidRPr="0000192F" w:rsidRDefault="00EB07F7" w:rsidP="00EB07F7">
      <w:pPr>
        <w:autoSpaceDE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00192F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:rsidR="00EB07F7" w:rsidRPr="0000192F" w:rsidRDefault="00EB07F7" w:rsidP="00EB07F7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00192F">
        <w:rPr>
          <w:rFonts w:ascii="Times New Roman" w:eastAsia="Times-Roman" w:hAnsi="Times New Roman" w:cs="Times New Roman"/>
          <w:sz w:val="20"/>
          <w:szCs w:val="20"/>
        </w:rPr>
        <w:t>Kierownik Wydziału Promocji i Polityki Regionalnej</w:t>
      </w:r>
    </w:p>
    <w:p w:rsidR="00EB07F7" w:rsidRPr="0000192F" w:rsidRDefault="00EB07F7" w:rsidP="00EB07F7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00192F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 </w:t>
      </w:r>
    </w:p>
    <w:p w:rsidR="00EB07F7" w:rsidRPr="0000192F" w:rsidRDefault="00EB07F7" w:rsidP="00EB07F7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  <w:r w:rsidRPr="0000192F">
        <w:rPr>
          <w:rFonts w:ascii="Times New Roman" w:eastAsia="Times-Roman" w:hAnsi="Times New Roman" w:cs="Times New Roman"/>
          <w:b/>
          <w:sz w:val="20"/>
          <w:szCs w:val="20"/>
        </w:rPr>
        <w:t>Pińczów     styczeń 2020 roku</w:t>
      </w:r>
    </w:p>
    <w:p w:rsidR="00EB07F7" w:rsidRPr="0000192F" w:rsidRDefault="00EB07F7" w:rsidP="00EB07F7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B07F7" w:rsidRPr="0000192F" w:rsidRDefault="00EB07F7" w:rsidP="00EB0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B07F7" w:rsidRPr="0000192F" w:rsidRDefault="00EB07F7" w:rsidP="00EB07F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lang w:eastAsia="pl-PL"/>
        </w:rPr>
        <w:t xml:space="preserve">W treści </w:t>
      </w:r>
      <w:r w:rsidRPr="0000192F">
        <w:rPr>
          <w:rFonts w:ascii="Times New Roman" w:eastAsia="Times New Roman" w:hAnsi="Times New Roman" w:cs="Times New Roman"/>
          <w:b/>
          <w:lang w:eastAsia="pl-PL"/>
        </w:rPr>
        <w:t>Załącznika nr 6 do SIWZ – PiPR.IV.7.16.ZOZ.2017</w:t>
      </w:r>
      <w:r w:rsidRPr="0000192F">
        <w:rPr>
          <w:rFonts w:ascii="Times New Roman" w:eastAsia="Times New Roman" w:hAnsi="Times New Roman" w:cs="Times New Roman"/>
          <w:lang w:eastAsia="pl-PL"/>
        </w:rPr>
        <w:t xml:space="preserve"> zamieszczonego wraz z SIWZ i ogłoszeniem z dnia 24 grudnia 2019 roku  w</w:t>
      </w:r>
      <w:r w:rsidR="00CE3159" w:rsidRPr="0000192F">
        <w:rPr>
          <w:rFonts w:ascii="Times New Roman" w:eastAsia="Times New Roman" w:hAnsi="Times New Roman" w:cs="Times New Roman"/>
          <w:lang w:eastAsia="pl-PL"/>
        </w:rPr>
        <w:t xml:space="preserve">prowadza się następujące zmiany wynikające ze  </w:t>
      </w:r>
      <w:r w:rsidR="00CE3159" w:rsidRPr="0000192F">
        <w:rPr>
          <w:rFonts w:ascii="Times New Roman" w:eastAsia="Times New Roman" w:hAnsi="Times New Roman" w:cs="Times New Roman"/>
          <w:b/>
          <w:i/>
          <w:lang w:eastAsia="pl-PL"/>
        </w:rPr>
        <w:t>Zmiany nr 1 do SIWZ</w:t>
      </w:r>
      <w:r w:rsidR="00CE3159" w:rsidRPr="0000192F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00192F" w:rsidRPr="0000192F" w:rsidRDefault="00555F57" w:rsidP="00EB0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Paragraf  2, </w:t>
      </w:r>
    </w:p>
    <w:p w:rsidR="00CE3159" w:rsidRPr="0000192F" w:rsidRDefault="00EB07F7" w:rsidP="0000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pkt. </w:t>
      </w:r>
      <w:r w:rsidR="00555F57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1.1 </w:t>
      </w:r>
      <w:r w:rsidR="00CE3159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otrzymuje brzmienie:</w:t>
      </w:r>
    </w:p>
    <w:p w:rsidR="0000192F" w:rsidRPr="0000192F" w:rsidRDefault="0000192F" w:rsidP="0000192F">
      <w:pPr>
        <w:pStyle w:val="Standard"/>
        <w:ind w:left="284"/>
        <w:jc w:val="both"/>
        <w:rPr>
          <w:rFonts w:eastAsia="TimesNewRomanPSMT" w:cs="Times New Roman"/>
          <w:i/>
          <w:sz w:val="22"/>
          <w:szCs w:val="22"/>
        </w:rPr>
      </w:pPr>
      <w:r w:rsidRPr="0000192F">
        <w:rPr>
          <w:rFonts w:eastAsia="TimesNewRomanPSMT" w:cs="Times New Roman"/>
          <w:b/>
          <w:sz w:val="22"/>
          <w:szCs w:val="22"/>
          <w:u w:val="single"/>
        </w:rPr>
        <w:t>&lt; 1.1. wykonanie prac projektowych</w:t>
      </w:r>
      <w:r w:rsidRPr="0000192F">
        <w:rPr>
          <w:rFonts w:eastAsia="TimesNewRomanPSMT" w:cs="Times New Roman"/>
          <w:sz w:val="22"/>
          <w:szCs w:val="22"/>
          <w:u w:val="single"/>
        </w:rPr>
        <w:t xml:space="preserve"> </w:t>
      </w:r>
      <w:r w:rsidRPr="0000192F">
        <w:rPr>
          <w:rFonts w:eastAsia="TimesNewRomanPSMT" w:cs="Times New Roman"/>
          <w:sz w:val="22"/>
          <w:szCs w:val="22"/>
        </w:rPr>
        <w:t xml:space="preserve">obejmujących opracowanie </w:t>
      </w:r>
      <w:r w:rsidRPr="0000192F">
        <w:rPr>
          <w:rFonts w:cs="Times New Roman"/>
          <w:sz w:val="22"/>
          <w:szCs w:val="22"/>
        </w:rPr>
        <w:t xml:space="preserve"> dokumentacji w zakresie opisanym w: </w:t>
      </w:r>
    </w:p>
    <w:p w:rsidR="0000192F" w:rsidRPr="0000192F" w:rsidRDefault="0000192F" w:rsidP="0000192F">
      <w:pPr>
        <w:pStyle w:val="Standard"/>
        <w:numPr>
          <w:ilvl w:val="0"/>
          <w:numId w:val="4"/>
        </w:numPr>
        <w:ind w:left="709" w:hanging="425"/>
        <w:jc w:val="both"/>
        <w:rPr>
          <w:rFonts w:eastAsia="TimesNewRomanPSMT" w:cs="Times New Roman"/>
          <w:i/>
          <w:sz w:val="22"/>
          <w:szCs w:val="22"/>
        </w:rPr>
      </w:pPr>
      <w:r w:rsidRPr="0000192F">
        <w:rPr>
          <w:rFonts w:eastAsia="TimesNewRomanPSMT" w:cs="Times New Roman"/>
          <w:sz w:val="22"/>
          <w:szCs w:val="22"/>
        </w:rPr>
        <w:t>programie  funkcjonalno-użytkowym „</w:t>
      </w:r>
      <w:r w:rsidRPr="0000192F">
        <w:rPr>
          <w:rFonts w:eastAsia="TimesNewRomanPSMT" w:cs="Times New Roman"/>
          <w:b/>
          <w:i/>
          <w:sz w:val="22"/>
          <w:szCs w:val="22"/>
        </w:rPr>
        <w:t>termomodernizacja</w:t>
      </w:r>
      <w:r w:rsidRPr="0000192F">
        <w:rPr>
          <w:rFonts w:eastAsia="TimesNewRomanPSMT" w:cs="Times New Roman"/>
          <w:sz w:val="22"/>
          <w:szCs w:val="22"/>
        </w:rPr>
        <w:t>” tekst jednolity, styczeń 2020roku.</w:t>
      </w:r>
    </w:p>
    <w:p w:rsidR="0000192F" w:rsidRPr="0000192F" w:rsidRDefault="0000192F" w:rsidP="0000192F">
      <w:pPr>
        <w:pStyle w:val="Standard"/>
        <w:numPr>
          <w:ilvl w:val="0"/>
          <w:numId w:val="4"/>
        </w:numPr>
        <w:tabs>
          <w:tab w:val="left" w:pos="851"/>
        </w:tabs>
        <w:ind w:left="709" w:hanging="425"/>
        <w:jc w:val="both"/>
        <w:rPr>
          <w:rFonts w:eastAsia="TimesNewRomanPSMT" w:cs="Times New Roman"/>
          <w:i/>
          <w:sz w:val="22"/>
          <w:szCs w:val="22"/>
        </w:rPr>
      </w:pPr>
      <w:r w:rsidRPr="0000192F">
        <w:rPr>
          <w:rFonts w:eastAsia="TimesNewRomanPSMT" w:cs="Times New Roman"/>
          <w:sz w:val="22"/>
          <w:szCs w:val="22"/>
        </w:rPr>
        <w:t>programie  funkcjonalno-użytkowym „</w:t>
      </w:r>
      <w:r w:rsidRPr="0000192F">
        <w:rPr>
          <w:rFonts w:eastAsia="TimesNewRomanPSMT" w:cs="Times New Roman"/>
          <w:b/>
          <w:i/>
          <w:sz w:val="22"/>
          <w:szCs w:val="22"/>
        </w:rPr>
        <w:t>fotowoltaika</w:t>
      </w:r>
      <w:r w:rsidRPr="0000192F">
        <w:rPr>
          <w:rFonts w:eastAsia="TimesNewRomanPSMT" w:cs="Times New Roman"/>
          <w:sz w:val="22"/>
          <w:szCs w:val="22"/>
        </w:rPr>
        <w:t xml:space="preserve">” ze zmianą styczeń 2020 roku, </w:t>
      </w:r>
    </w:p>
    <w:p w:rsidR="0000192F" w:rsidRPr="0000192F" w:rsidRDefault="0000192F" w:rsidP="0000192F">
      <w:pPr>
        <w:pStyle w:val="Standard"/>
        <w:ind w:left="709" w:hanging="425"/>
        <w:jc w:val="both"/>
        <w:rPr>
          <w:rFonts w:eastAsia="TimesNewRomanPSMT" w:cs="Times New Roman"/>
          <w:sz w:val="22"/>
          <w:szCs w:val="22"/>
        </w:rPr>
      </w:pPr>
      <w:r w:rsidRPr="0000192F">
        <w:rPr>
          <w:rFonts w:eastAsia="TimesNewRomanPSMT" w:cs="Times New Roman"/>
          <w:sz w:val="22"/>
          <w:szCs w:val="22"/>
        </w:rPr>
        <w:t>stanowiących załączniki do mniejszej umowy.&gt;</w:t>
      </w:r>
    </w:p>
    <w:p w:rsidR="00CE3159" w:rsidRPr="0000192F" w:rsidRDefault="00CE3159" w:rsidP="0000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>wprowadza się pkt.  1.3 w brzmieniu:</w:t>
      </w:r>
    </w:p>
    <w:p w:rsidR="00F928CA" w:rsidRPr="0000192F" w:rsidRDefault="00CE3159" w:rsidP="009C0638">
      <w:pPr>
        <w:pStyle w:val="Standard"/>
        <w:ind w:left="284"/>
        <w:jc w:val="both"/>
        <w:rPr>
          <w:rFonts w:eastAsia="TimesNewRomanPSMT" w:cs="Times New Roman"/>
          <w:sz w:val="22"/>
          <w:szCs w:val="22"/>
          <w:u w:val="single"/>
        </w:rPr>
      </w:pPr>
      <w:r w:rsidRPr="0000192F">
        <w:rPr>
          <w:rFonts w:eastAsia="TimesNewRomanPSMT" w:cs="Times New Roman"/>
          <w:sz w:val="22"/>
          <w:szCs w:val="22"/>
          <w:u w:val="single"/>
        </w:rPr>
        <w:t xml:space="preserve">&lt; 1.3. </w:t>
      </w:r>
      <w:r w:rsidR="00F928CA" w:rsidRPr="0000192F">
        <w:rPr>
          <w:rFonts w:eastAsia="TimesNewRomanPSMT" w:cs="Times New Roman"/>
          <w:sz w:val="22"/>
          <w:szCs w:val="22"/>
          <w:u w:val="single"/>
        </w:rPr>
        <w:t>K</w:t>
      </w:r>
      <w:r w:rsidRPr="0000192F">
        <w:rPr>
          <w:rFonts w:eastAsia="TimesNewRomanPSMT" w:cs="Times New Roman"/>
          <w:sz w:val="22"/>
          <w:szCs w:val="22"/>
          <w:u w:val="single"/>
        </w:rPr>
        <w:t xml:space="preserve">ażdorazowe użycie w niniejszej umowie terminu </w:t>
      </w:r>
      <w:r w:rsidR="00F928CA" w:rsidRPr="0000192F">
        <w:rPr>
          <w:rFonts w:eastAsia="TimesNewRomanPSMT" w:cs="Times New Roman"/>
          <w:sz w:val="22"/>
          <w:szCs w:val="22"/>
          <w:u w:val="single"/>
        </w:rPr>
        <w:t>:</w:t>
      </w:r>
    </w:p>
    <w:p w:rsidR="00CE3159" w:rsidRPr="0000192F" w:rsidRDefault="00CE3159" w:rsidP="003B564A">
      <w:pPr>
        <w:pStyle w:val="Standard"/>
        <w:numPr>
          <w:ilvl w:val="0"/>
          <w:numId w:val="6"/>
        </w:numPr>
        <w:ind w:left="709" w:hanging="283"/>
        <w:jc w:val="both"/>
        <w:rPr>
          <w:rFonts w:eastAsia="TimesNewRomanPSMT" w:cs="Times New Roman"/>
          <w:b/>
          <w:sz w:val="22"/>
          <w:szCs w:val="22"/>
          <w:u w:val="single"/>
        </w:rPr>
      </w:pPr>
      <w:r w:rsidRPr="0000192F">
        <w:rPr>
          <w:rFonts w:eastAsia="TimesNewRomanPSMT" w:cs="Times New Roman"/>
          <w:sz w:val="22"/>
          <w:szCs w:val="22"/>
        </w:rPr>
        <w:t>program  funkcjonalno-użytkowy</w:t>
      </w:r>
      <w:r w:rsidR="009C0638" w:rsidRPr="0000192F">
        <w:rPr>
          <w:rFonts w:eastAsia="TimesNewRomanPSMT" w:cs="Times New Roman"/>
          <w:sz w:val="22"/>
          <w:szCs w:val="22"/>
        </w:rPr>
        <w:t xml:space="preserve"> </w:t>
      </w:r>
      <w:r w:rsidRPr="0000192F">
        <w:rPr>
          <w:rFonts w:eastAsia="TimesNewRomanPSMT" w:cs="Times New Roman"/>
          <w:sz w:val="22"/>
          <w:szCs w:val="22"/>
        </w:rPr>
        <w:t>„</w:t>
      </w:r>
      <w:r w:rsidRPr="0000192F">
        <w:rPr>
          <w:rFonts w:eastAsia="TimesNewRomanPSMT" w:cs="Times New Roman"/>
          <w:b/>
          <w:i/>
          <w:sz w:val="22"/>
          <w:szCs w:val="22"/>
        </w:rPr>
        <w:t>termomodernizacja</w:t>
      </w:r>
      <w:r w:rsidRPr="0000192F">
        <w:rPr>
          <w:rFonts w:eastAsia="TimesNewRomanPSMT" w:cs="Times New Roman"/>
          <w:sz w:val="22"/>
          <w:szCs w:val="22"/>
        </w:rPr>
        <w:t xml:space="preserve">” </w:t>
      </w:r>
      <w:r w:rsidR="009C0638" w:rsidRPr="0000192F">
        <w:rPr>
          <w:rFonts w:eastAsia="TimesNewRomanPSMT" w:cs="Times New Roman"/>
          <w:sz w:val="22"/>
          <w:szCs w:val="22"/>
        </w:rPr>
        <w:t>oznacza program  funkcjonalno-użytkowy „</w:t>
      </w:r>
      <w:r w:rsidR="009C0638" w:rsidRPr="0000192F">
        <w:rPr>
          <w:rFonts w:eastAsia="TimesNewRomanPSMT" w:cs="Times New Roman"/>
          <w:b/>
          <w:i/>
          <w:sz w:val="22"/>
          <w:szCs w:val="22"/>
        </w:rPr>
        <w:t>termomodernizacja</w:t>
      </w:r>
      <w:r w:rsidR="009C0638" w:rsidRPr="0000192F">
        <w:rPr>
          <w:rFonts w:eastAsia="TimesNewRomanPSMT" w:cs="Times New Roman"/>
          <w:sz w:val="22"/>
          <w:szCs w:val="22"/>
        </w:rPr>
        <w:t xml:space="preserve">” </w:t>
      </w:r>
      <w:r w:rsidRPr="0000192F">
        <w:rPr>
          <w:rFonts w:eastAsia="TimesNewRomanPSMT" w:cs="Times New Roman"/>
          <w:sz w:val="22"/>
          <w:szCs w:val="22"/>
        </w:rPr>
        <w:t>tekst jednolity, styczeń 2020roku</w:t>
      </w:r>
      <w:r w:rsidR="00F928CA" w:rsidRPr="0000192F">
        <w:rPr>
          <w:rFonts w:eastAsia="TimesNewRomanPSMT" w:cs="Times New Roman"/>
          <w:sz w:val="22"/>
          <w:szCs w:val="22"/>
        </w:rPr>
        <w:t>,</w:t>
      </w:r>
    </w:p>
    <w:p w:rsidR="00CE3159" w:rsidRPr="0000192F" w:rsidRDefault="00CE3159" w:rsidP="003B564A">
      <w:pPr>
        <w:pStyle w:val="Standard"/>
        <w:numPr>
          <w:ilvl w:val="0"/>
          <w:numId w:val="6"/>
        </w:numPr>
        <w:ind w:left="709" w:hanging="283"/>
        <w:jc w:val="both"/>
        <w:rPr>
          <w:rFonts w:eastAsia="TimesNewRomanPSMT" w:cs="Times New Roman"/>
          <w:b/>
          <w:sz w:val="22"/>
          <w:szCs w:val="22"/>
          <w:u w:val="single"/>
        </w:rPr>
      </w:pPr>
      <w:r w:rsidRPr="0000192F">
        <w:rPr>
          <w:rFonts w:eastAsia="TimesNewRomanPSMT" w:cs="Times New Roman"/>
          <w:sz w:val="22"/>
          <w:szCs w:val="22"/>
        </w:rPr>
        <w:t>programie  funkcjonalno-użytkowym „</w:t>
      </w:r>
      <w:r w:rsidRPr="0000192F">
        <w:rPr>
          <w:rFonts w:eastAsia="TimesNewRomanPSMT" w:cs="Times New Roman"/>
          <w:b/>
          <w:i/>
          <w:sz w:val="22"/>
          <w:szCs w:val="22"/>
        </w:rPr>
        <w:t>fotowoltaika</w:t>
      </w:r>
      <w:r w:rsidRPr="0000192F">
        <w:rPr>
          <w:rFonts w:eastAsia="TimesNewRomanPSMT" w:cs="Times New Roman"/>
          <w:sz w:val="22"/>
          <w:szCs w:val="22"/>
        </w:rPr>
        <w:t xml:space="preserve">” </w:t>
      </w:r>
      <w:r w:rsidR="00F928CA" w:rsidRPr="0000192F">
        <w:rPr>
          <w:rFonts w:eastAsia="TimesNewRomanPSMT" w:cs="Times New Roman"/>
          <w:sz w:val="22"/>
          <w:szCs w:val="22"/>
        </w:rPr>
        <w:t>oznacza program  funkcjonalno-użytkowym „</w:t>
      </w:r>
      <w:r w:rsidR="00F928CA" w:rsidRPr="0000192F">
        <w:rPr>
          <w:rFonts w:eastAsia="TimesNewRomanPSMT" w:cs="Times New Roman"/>
          <w:b/>
          <w:i/>
          <w:sz w:val="22"/>
          <w:szCs w:val="22"/>
        </w:rPr>
        <w:t>fotowoltaika</w:t>
      </w:r>
      <w:r w:rsidR="00F928CA" w:rsidRPr="0000192F">
        <w:rPr>
          <w:rFonts w:eastAsia="TimesNewRomanPSMT" w:cs="Times New Roman"/>
          <w:sz w:val="22"/>
          <w:szCs w:val="22"/>
        </w:rPr>
        <w:t xml:space="preserve">” </w:t>
      </w:r>
      <w:r w:rsidRPr="0000192F">
        <w:rPr>
          <w:rFonts w:eastAsia="TimesNewRomanPSMT" w:cs="Times New Roman"/>
          <w:sz w:val="22"/>
          <w:szCs w:val="22"/>
        </w:rPr>
        <w:t>ze zmianą styczeń 2020 roku</w:t>
      </w:r>
      <w:r w:rsidR="00F928CA" w:rsidRPr="0000192F">
        <w:rPr>
          <w:rFonts w:eastAsia="TimesNewRomanPSMT" w:cs="Times New Roman"/>
          <w:sz w:val="22"/>
          <w:szCs w:val="22"/>
        </w:rPr>
        <w:t>.&gt;</w:t>
      </w:r>
    </w:p>
    <w:p w:rsidR="003B564A" w:rsidRPr="0000192F" w:rsidRDefault="00F928CA" w:rsidP="00EB0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>Paragraf  4,</w:t>
      </w:r>
      <w:r w:rsidR="003B564A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pkt.1.4 treść pisana kursywą, wykreśla się wyrażenie</w:t>
      </w:r>
    </w:p>
    <w:p w:rsidR="003B564A" w:rsidRPr="0000192F" w:rsidRDefault="003B564A" w:rsidP="003B56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lang w:eastAsia="pl-PL"/>
        </w:rPr>
        <w:t>w wersie 2  &lt;z wyłączeniem wentylacji&gt;,</w:t>
      </w:r>
    </w:p>
    <w:p w:rsidR="003B564A" w:rsidRPr="0000192F" w:rsidRDefault="003B564A" w:rsidP="003B56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lang w:eastAsia="pl-PL"/>
        </w:rPr>
        <w:t>w wersie 4 &lt;oraz wentylacji&gt;</w:t>
      </w:r>
    </w:p>
    <w:p w:rsidR="003B564A" w:rsidRPr="0000192F" w:rsidRDefault="003B564A" w:rsidP="003B56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Paragraf 5, pkt.1.1 </w:t>
      </w:r>
    </w:p>
    <w:p w:rsidR="003B564A" w:rsidRPr="0000192F" w:rsidRDefault="003B564A" w:rsidP="003B56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0192F">
        <w:rPr>
          <w:rFonts w:ascii="Times New Roman" w:eastAsia="Times New Roman" w:hAnsi="Times New Roman" w:cs="Times New Roman"/>
          <w:u w:val="single"/>
          <w:lang w:eastAsia="pl-PL"/>
        </w:rPr>
        <w:t>tekst pisany kursywą</w:t>
      </w:r>
      <w:r w:rsidRPr="0000192F">
        <w:rPr>
          <w:rFonts w:ascii="Times New Roman" w:eastAsia="Times New Roman" w:hAnsi="Times New Roman" w:cs="Times New Roman"/>
          <w:lang w:eastAsia="pl-PL"/>
        </w:rPr>
        <w:t xml:space="preserve">  – wykreśla się </w:t>
      </w:r>
      <w:r w:rsidR="0000192F">
        <w:rPr>
          <w:rFonts w:ascii="Times New Roman" w:eastAsia="Times New Roman" w:hAnsi="Times New Roman" w:cs="Times New Roman"/>
          <w:lang w:eastAsia="pl-PL"/>
        </w:rPr>
        <w:t xml:space="preserve">treść </w:t>
      </w:r>
      <w:r w:rsidRPr="0000192F">
        <w:rPr>
          <w:rFonts w:ascii="Times New Roman" w:eastAsia="Times New Roman" w:hAnsi="Times New Roman" w:cs="Times New Roman"/>
          <w:lang w:eastAsia="pl-PL"/>
        </w:rPr>
        <w:t>: &lt;</w:t>
      </w:r>
      <w:r w:rsidRPr="0000192F">
        <w:rPr>
          <w:rFonts w:ascii="Times New Roman" w:hAnsi="Times New Roman" w:cs="Times New Roman"/>
          <w:i/>
        </w:rPr>
        <w:t>w tym analizy sprawności analizy sprawności  energetycznej  zainstalowanych kotłów, w kotłowni szpitala netto: ……zł, brutto</w:t>
      </w:r>
      <w:r w:rsidRPr="0000192F">
        <w:rPr>
          <w:rFonts w:ascii="Times New Roman" w:hAnsi="Times New Roman" w:cs="Times New Roman"/>
          <w:b/>
          <w:i/>
        </w:rPr>
        <w:t xml:space="preserve">: </w:t>
      </w:r>
      <w:r w:rsidRPr="0000192F">
        <w:rPr>
          <w:rFonts w:ascii="Times New Roman" w:hAnsi="Times New Roman" w:cs="Times New Roman"/>
          <w:i/>
        </w:rPr>
        <w:t xml:space="preserve"> ……zł,&gt;,</w:t>
      </w:r>
    </w:p>
    <w:p w:rsidR="003B564A" w:rsidRPr="0000192F" w:rsidRDefault="003B564A" w:rsidP="003B56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0192F">
        <w:rPr>
          <w:rFonts w:ascii="Times New Roman" w:eastAsia="Times New Roman" w:hAnsi="Times New Roman" w:cs="Times New Roman"/>
          <w:lang w:eastAsia="pl-PL"/>
        </w:rPr>
        <w:t xml:space="preserve">przypis dolny  pkt. 1 - otrzymuje brzmienie: </w:t>
      </w:r>
      <w:r w:rsidRPr="0000192F">
        <w:rPr>
          <w:rFonts w:ascii="Times New Roman" w:hAnsi="Times New Roman" w:cs="Times New Roman"/>
        </w:rPr>
        <w:t>&lt;Dokumentacja projektowa obejmuje wykonanie inwentaryzacji przyrodniczej, dokumentacji dla zgłoszenia robot, wielobranżowych projektów wykonawczych , kosztorysów, harmonogramu wraz z programem organizacji robót, nadzoru autorskiego, audytów ,opisanych szczegółowo w PFU „termomodernizacja, tekst jednolity styczeń 2020 rok”&gt;,</w:t>
      </w:r>
    </w:p>
    <w:p w:rsidR="003B564A" w:rsidRPr="0000192F" w:rsidRDefault="003B564A" w:rsidP="003B56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0192F">
        <w:rPr>
          <w:rFonts w:ascii="Times New Roman" w:eastAsia="Times New Roman" w:hAnsi="Times New Roman" w:cs="Times New Roman"/>
          <w:lang w:eastAsia="pl-PL"/>
        </w:rPr>
        <w:t xml:space="preserve">przypis dolny  pkt. 2 - otrzymuje brzmienie: </w:t>
      </w:r>
      <w:r w:rsidRPr="0000192F">
        <w:rPr>
          <w:rFonts w:ascii="Times New Roman" w:hAnsi="Times New Roman" w:cs="Times New Roman"/>
        </w:rPr>
        <w:t>&lt;Dokumentacja projektowa obejmuje wykonanie, wielobranżowego projektu  budowlano-wykonawczego , kosztorysu, harmonogramu wraz z programem organizacji robót, nadzoru autorskiego, audytów ,opisanych szczegółowo w PFU „fotowoltaika” , ze zmianą - styczeń 2020 rok”&gt;,</w:t>
      </w:r>
    </w:p>
    <w:p w:rsidR="0000192F" w:rsidRPr="0000192F" w:rsidRDefault="003B564A" w:rsidP="007259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Paragraf </w:t>
      </w:r>
      <w:r w:rsidR="007259D5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</w:p>
    <w:p w:rsidR="007259D5" w:rsidRPr="0000192F" w:rsidRDefault="003B564A" w:rsidP="00001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>kt.</w:t>
      </w:r>
      <w:r w:rsidR="007259D5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3.1.1  - </w:t>
      </w:r>
      <w:r w:rsidR="007259D5" w:rsidRPr="0000192F">
        <w:rPr>
          <w:rFonts w:ascii="Times New Roman" w:eastAsia="Times New Roman" w:hAnsi="Times New Roman" w:cs="Times New Roman"/>
          <w:u w:val="single"/>
          <w:lang w:eastAsia="pl-PL"/>
        </w:rPr>
        <w:t>wykreśla się wyrażenie &lt;wentylacyjnych&gt;</w:t>
      </w:r>
      <w:r w:rsidR="0000192F">
        <w:rPr>
          <w:rFonts w:ascii="Times New Roman" w:eastAsia="Times New Roman" w:hAnsi="Times New Roman" w:cs="Times New Roman"/>
          <w:u w:val="single"/>
          <w:lang w:eastAsia="pl-PL"/>
        </w:rPr>
        <w:t>,</w:t>
      </w:r>
    </w:p>
    <w:p w:rsidR="007259D5" w:rsidRPr="0000192F" w:rsidRDefault="007259D5" w:rsidP="00001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pkt.3.2.1   - </w:t>
      </w:r>
      <w:r w:rsidRPr="0000192F">
        <w:rPr>
          <w:rFonts w:ascii="Times New Roman" w:eastAsia="Times New Roman" w:hAnsi="Times New Roman" w:cs="Times New Roman"/>
          <w:u w:val="single"/>
          <w:lang w:eastAsia="pl-PL"/>
        </w:rPr>
        <w:t>wykreśla się podpunkt w całości, pozostałe podpunkty otrzymu</w:t>
      </w:r>
      <w:r w:rsidR="0000192F">
        <w:rPr>
          <w:rFonts w:ascii="Times New Roman" w:eastAsia="Times New Roman" w:hAnsi="Times New Roman" w:cs="Times New Roman"/>
          <w:u w:val="single"/>
          <w:lang w:eastAsia="pl-PL"/>
        </w:rPr>
        <w:t>ją  numerację od 3.2.1 ÷ 3.2.2 ,</w:t>
      </w:r>
    </w:p>
    <w:p w:rsidR="007259D5" w:rsidRDefault="007259D5" w:rsidP="00001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pkt.5.2  - </w:t>
      </w:r>
      <w:r w:rsidRPr="0000192F">
        <w:rPr>
          <w:rFonts w:ascii="Times New Roman" w:eastAsia="Times New Roman" w:hAnsi="Times New Roman" w:cs="Times New Roman"/>
          <w:u w:val="single"/>
          <w:lang w:eastAsia="pl-PL"/>
        </w:rPr>
        <w:t>wykreśla się wyrażenie &lt;wentylacyjnych&gt;</w:t>
      </w:r>
      <w:r w:rsidR="0000192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00192F" w:rsidRPr="0000192F" w:rsidRDefault="0000192F" w:rsidP="000019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22FCC" w:rsidRPr="0000192F" w:rsidRDefault="00922FCC" w:rsidP="00922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Paragraf 8, pkt.7 -  wers pierwszy </w:t>
      </w:r>
      <w:r w:rsidRPr="0000192F">
        <w:rPr>
          <w:rFonts w:ascii="Times New Roman" w:eastAsia="Times New Roman" w:hAnsi="Times New Roman" w:cs="Times New Roman"/>
          <w:u w:val="single"/>
          <w:lang w:eastAsia="pl-PL"/>
        </w:rPr>
        <w:t xml:space="preserve">wykreśla się wyrażenie &lt;w terminie zwarcia umowy&gt;. </w:t>
      </w:r>
    </w:p>
    <w:p w:rsidR="0000192F" w:rsidRPr="0000192F" w:rsidRDefault="0000192F" w:rsidP="0000192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922FCC" w:rsidRPr="0000192F" w:rsidRDefault="00922FCC" w:rsidP="00922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>Paragraf 10, pkt.5.</w:t>
      </w:r>
      <w:r w:rsidR="00186F6D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</w:t>
      </w: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Zmienia się zapis punktu w sposób następujący:</w:t>
      </w:r>
    </w:p>
    <w:p w:rsidR="00922FCC" w:rsidRPr="0000192F" w:rsidRDefault="00922FCC" w:rsidP="00922FCC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&lt; 5. Wykonawca zobowiązuje się do przekazania Zamawiającemu:</w:t>
      </w:r>
    </w:p>
    <w:p w:rsidR="00922FCC" w:rsidRPr="0000192F" w:rsidRDefault="00922FCC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5.1.</w:t>
      </w:r>
      <w:r w:rsidRPr="0000192F">
        <w:rPr>
          <w:rFonts w:ascii="Times New Roman" w:hAnsi="Times New Roman" w:cs="Times New Roman"/>
          <w:u w:val="single"/>
        </w:rPr>
        <w:t xml:space="preserve"> projektu budowlano- wykonawczego w zakresie instalacji fotowoltaicznej </w:t>
      </w:r>
      <w:r w:rsidRPr="0000192F">
        <w:rPr>
          <w:rFonts w:ascii="Times New Roman" w:hAnsi="Times New Roman" w:cs="Times New Roman"/>
        </w:rPr>
        <w:t xml:space="preserve"> w 4 egzemplarzach, w wersji papierowej oraz w 2 egzemplarzach wersji elektronicznej - 1 w formacie  oryginalnym plików oraz w 1 w formacie pdf.,</w:t>
      </w:r>
    </w:p>
    <w:p w:rsidR="00922FCC" w:rsidRPr="0000192F" w:rsidRDefault="00922FCC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 xml:space="preserve">5.2.  </w:t>
      </w:r>
      <w:r w:rsidRPr="0000192F">
        <w:rPr>
          <w:rFonts w:ascii="Times New Roman" w:hAnsi="Times New Roman" w:cs="Times New Roman"/>
          <w:u w:val="single"/>
        </w:rPr>
        <w:t>wielobranżowych projektów wykonawczych</w:t>
      </w:r>
      <w:r w:rsidRPr="0000192F">
        <w:rPr>
          <w:rFonts w:ascii="Times New Roman" w:hAnsi="Times New Roman" w:cs="Times New Roman"/>
        </w:rPr>
        <w:t xml:space="preserve"> - w 2 egzemplarzach, w wersji papierowej oraz w 2 egzemplarzach wersji elektronicznej - 1 w formacie  oryginalnym plików oraz w 1 w formacie pdf., </w:t>
      </w:r>
    </w:p>
    <w:p w:rsidR="00922FCC" w:rsidRPr="0000192F" w:rsidRDefault="00922FCC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5.3.</w:t>
      </w:r>
      <w:r w:rsidRPr="0000192F">
        <w:rPr>
          <w:rFonts w:ascii="Times New Roman" w:hAnsi="Times New Roman" w:cs="Times New Roman"/>
          <w:u w:val="single"/>
        </w:rPr>
        <w:t>dokumentacji kosztorysowej</w:t>
      </w:r>
      <w:r w:rsidRPr="0000192F">
        <w:rPr>
          <w:rFonts w:ascii="Times New Roman" w:hAnsi="Times New Roman" w:cs="Times New Roman"/>
        </w:rPr>
        <w:t xml:space="preserve"> - po 1 egzemplarzu w wersji papierowej i w wersji elektronicznej - pdf.,</w:t>
      </w:r>
    </w:p>
    <w:p w:rsidR="00922FCC" w:rsidRPr="0000192F" w:rsidRDefault="00922FCC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5.4.</w:t>
      </w:r>
      <w:r w:rsidRPr="0000192F">
        <w:rPr>
          <w:rFonts w:ascii="Times New Roman" w:hAnsi="Times New Roman" w:cs="Times New Roman"/>
          <w:u w:val="single"/>
        </w:rPr>
        <w:t>audytów energetycznych</w:t>
      </w:r>
      <w:r w:rsidRPr="0000192F">
        <w:rPr>
          <w:rFonts w:ascii="Times New Roman" w:hAnsi="Times New Roman" w:cs="Times New Roman"/>
        </w:rPr>
        <w:t xml:space="preserve"> - po 2  egzemplarze w wersji papierowej i w wersji elektronicznej- pdf.,</w:t>
      </w:r>
    </w:p>
    <w:p w:rsidR="00922FCC" w:rsidRDefault="00922FCC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 xml:space="preserve">5.5. dokumentacji do zgłoszenia robót budowlanych „termomodernizacja zewnętrzna” zawierającej  inwentaryzację przyrodniczą  w 4  egzemplarzach  w wersji papierowej i w 1 egzemplarzu wersji elektronicznej- pdf.,&gt; </w:t>
      </w:r>
    </w:p>
    <w:p w:rsidR="0000192F" w:rsidRPr="0000192F" w:rsidRDefault="0000192F" w:rsidP="00922FCC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00192F" w:rsidRPr="0000192F" w:rsidRDefault="00186F6D" w:rsidP="00186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Paragraf 14, </w:t>
      </w:r>
    </w:p>
    <w:p w:rsidR="00186F6D" w:rsidRPr="0000192F" w:rsidRDefault="0000192F" w:rsidP="000019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</w:t>
      </w:r>
      <w:r w:rsidR="00186F6D"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kt.1.1. </w:t>
      </w:r>
      <w:r w:rsidR="00186F6D" w:rsidRPr="0000192F">
        <w:rPr>
          <w:rFonts w:ascii="Times New Roman" w:eastAsia="Times New Roman" w:hAnsi="Times New Roman" w:cs="Times New Roman"/>
          <w:lang w:eastAsia="pl-PL"/>
        </w:rPr>
        <w:t>– wykreśla się wyrażenie pisane kursywą  &lt;</w:t>
      </w:r>
      <w:r w:rsidR="00186F6D" w:rsidRPr="0000192F">
        <w:rPr>
          <w:rFonts w:ascii="Times New Roman" w:hAnsi="Times New Roman" w:cs="Times New Roman"/>
          <w:i/>
        </w:rPr>
        <w:t>z wyłączeniem urządzeń wentylacji /klimatyzacji</w:t>
      </w:r>
      <w:r w:rsidR="00186F6D" w:rsidRPr="0000192F">
        <w:rPr>
          <w:rFonts w:ascii="Times New Roman" w:hAnsi="Times New Roman" w:cs="Times New Roman"/>
        </w:rPr>
        <w:t>&gt;,</w:t>
      </w:r>
    </w:p>
    <w:p w:rsidR="00186F6D" w:rsidRPr="0000192F" w:rsidRDefault="00186F6D" w:rsidP="000019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pkt.1.3. </w:t>
      </w:r>
      <w:r w:rsidRPr="0000192F">
        <w:rPr>
          <w:rFonts w:ascii="Times New Roman" w:eastAsia="Times New Roman" w:hAnsi="Times New Roman" w:cs="Times New Roman"/>
          <w:lang w:eastAsia="pl-PL"/>
        </w:rPr>
        <w:t>–  wers 5/6 otrzymuje brzmienie: &lt;</w:t>
      </w:r>
      <w:r w:rsidRPr="0000192F">
        <w:rPr>
          <w:rFonts w:ascii="Times New Roman" w:hAnsi="Times New Roman" w:cs="Times New Roman"/>
          <w:b/>
          <w:bCs/>
        </w:rPr>
        <w:t>5 lat</w:t>
      </w:r>
      <w:r w:rsidRPr="000019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0192F">
        <w:rPr>
          <w:rFonts w:ascii="Times New Roman" w:hAnsi="Times New Roman" w:cs="Times New Roman"/>
          <w:bCs/>
        </w:rPr>
        <w:t xml:space="preserve">w zakresie pozostałych urządzeń i osprzętu </w:t>
      </w:r>
      <w:r w:rsidRPr="0000192F">
        <w:rPr>
          <w:rFonts w:ascii="Times New Roman" w:hAnsi="Times New Roman" w:cs="Times New Roman"/>
          <w:b/>
          <w:bCs/>
          <w:i/>
        </w:rPr>
        <w:t>zadania nr 2</w:t>
      </w:r>
      <w:r w:rsidRPr="0000192F">
        <w:rPr>
          <w:rFonts w:ascii="Times New Roman" w:hAnsi="Times New Roman" w:cs="Times New Roman"/>
          <w:bCs/>
        </w:rPr>
        <w:t>&gt;,</w:t>
      </w:r>
    </w:p>
    <w:p w:rsidR="0000192F" w:rsidRPr="0000192F" w:rsidRDefault="0000192F" w:rsidP="000019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6F6D" w:rsidRPr="0000192F" w:rsidRDefault="00186F6D" w:rsidP="00186F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Paragraf 18, pkt.4.1  </w:t>
      </w:r>
      <w:r w:rsidRPr="0000192F">
        <w:rPr>
          <w:rFonts w:ascii="Times New Roman" w:eastAsia="Times New Roman" w:hAnsi="Times New Roman" w:cs="Times New Roman"/>
          <w:lang w:eastAsia="pl-PL"/>
        </w:rPr>
        <w:t xml:space="preserve">–  otrzymuje brzmienie: </w:t>
      </w:r>
    </w:p>
    <w:p w:rsidR="00186F6D" w:rsidRPr="0000192F" w:rsidRDefault="00186F6D" w:rsidP="00186F6D">
      <w:p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  <w:b/>
        </w:rPr>
        <w:t>&lt; 4.1</w:t>
      </w:r>
      <w:r w:rsidRPr="0000192F">
        <w:rPr>
          <w:rFonts w:ascii="Times New Roman" w:hAnsi="Times New Roman" w:cs="Times New Roman"/>
        </w:rPr>
        <w:t>.  Specyfikacja Istotnych Warunków Zamówienia wraz załącznikami w tym:</w:t>
      </w:r>
    </w:p>
    <w:p w:rsidR="00186F6D" w:rsidRPr="0000192F" w:rsidRDefault="00186F6D" w:rsidP="0000192F">
      <w:pPr>
        <w:pStyle w:val="Akapitzlist"/>
        <w:numPr>
          <w:ilvl w:val="0"/>
          <w:numId w:val="15"/>
        </w:numPr>
        <w:tabs>
          <w:tab w:val="left" w:pos="284"/>
        </w:tabs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program funkcjonalno-użytkowy „termomodernizacja”</w:t>
      </w:r>
      <w:r w:rsidR="0000192F" w:rsidRPr="0000192F">
        <w:rPr>
          <w:rFonts w:ascii="Times New Roman" w:hAnsi="Times New Roman" w:cs="Times New Roman"/>
        </w:rPr>
        <w:t xml:space="preserve"> tekst jednolity - styczeń 2020rok,</w:t>
      </w:r>
    </w:p>
    <w:p w:rsidR="0000192F" w:rsidRPr="0000192F" w:rsidRDefault="0000192F" w:rsidP="0000192F">
      <w:pPr>
        <w:pStyle w:val="Akapitzlist"/>
        <w:numPr>
          <w:ilvl w:val="0"/>
          <w:numId w:val="15"/>
        </w:numPr>
        <w:tabs>
          <w:tab w:val="left" w:pos="284"/>
        </w:tabs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0192F">
        <w:rPr>
          <w:rFonts w:ascii="Times New Roman" w:hAnsi="Times New Roman" w:cs="Times New Roman"/>
        </w:rPr>
        <w:t>program funkcjonalno – użytkowy „fotowoltaika” ze zmianą  styczeń  2020rok, &gt;</w:t>
      </w:r>
    </w:p>
    <w:p w:rsidR="00186F6D" w:rsidRDefault="00186F6D" w:rsidP="00186F6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0192F" w:rsidRDefault="0000192F" w:rsidP="00001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0192F">
        <w:rPr>
          <w:rFonts w:ascii="Times New Roman" w:eastAsia="Times New Roman" w:hAnsi="Times New Roman" w:cs="Times New Roman"/>
          <w:b/>
          <w:lang w:eastAsia="pl-PL"/>
        </w:rPr>
        <w:t>Załącznik  nr 6</w:t>
      </w:r>
      <w:r>
        <w:rPr>
          <w:rFonts w:ascii="Times New Roman" w:eastAsia="Times New Roman" w:hAnsi="Times New Roman" w:cs="Times New Roman"/>
          <w:lang w:eastAsia="pl-PL"/>
        </w:rPr>
        <w:t xml:space="preserve"> w  pozostałej treści jak w brzmieniu dotychczasowym.</w:t>
      </w:r>
    </w:p>
    <w:sectPr w:rsidR="0000192F" w:rsidSect="00EB07F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9B" w:rsidRDefault="00A1399B" w:rsidP="00EB07F7">
      <w:pPr>
        <w:spacing w:after="0" w:line="240" w:lineRule="auto"/>
      </w:pPr>
      <w:r>
        <w:separator/>
      </w:r>
    </w:p>
  </w:endnote>
  <w:endnote w:type="continuationSeparator" w:id="0">
    <w:p w:rsidR="00A1399B" w:rsidRDefault="00A1399B" w:rsidP="00E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-1326274016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7259D5" w:rsidRPr="00E57C23" w:rsidRDefault="007259D5" w:rsidP="00EB07F7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DA3F41" w:rsidRPr="00DA3F41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2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7259D5" w:rsidRPr="00E57C23" w:rsidRDefault="007259D5" w:rsidP="00EB07F7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7259D5" w:rsidRPr="00E57C23" w:rsidRDefault="007259D5" w:rsidP="00EB07F7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26458621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7259D5" w:rsidRPr="00E57C23" w:rsidRDefault="007259D5" w:rsidP="00EB07F7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DA3F41" w:rsidRPr="00DA3F41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1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7259D5" w:rsidRPr="00E57C23" w:rsidRDefault="007259D5" w:rsidP="00EB07F7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7259D5" w:rsidRPr="00E57C23" w:rsidRDefault="007259D5" w:rsidP="00EB07F7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9B" w:rsidRDefault="00A1399B" w:rsidP="00EB07F7">
      <w:pPr>
        <w:spacing w:after="0" w:line="240" w:lineRule="auto"/>
      </w:pPr>
      <w:r>
        <w:separator/>
      </w:r>
    </w:p>
  </w:footnote>
  <w:footnote w:type="continuationSeparator" w:id="0">
    <w:p w:rsidR="00A1399B" w:rsidRDefault="00A1399B" w:rsidP="00E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D5" w:rsidRPr="00E57C23" w:rsidRDefault="007259D5" w:rsidP="00EB07F7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9F055B0" wp14:editId="5414124F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64838"/>
    <w:multiLevelType w:val="hybridMultilevel"/>
    <w:tmpl w:val="C1DA77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B27C29"/>
    <w:multiLevelType w:val="hybridMultilevel"/>
    <w:tmpl w:val="0930B022"/>
    <w:lvl w:ilvl="0" w:tplc="D2A228E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E1040B"/>
    <w:multiLevelType w:val="hybridMultilevel"/>
    <w:tmpl w:val="3B4C4B5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1DC7"/>
    <w:multiLevelType w:val="hybridMultilevel"/>
    <w:tmpl w:val="3DE2960A"/>
    <w:lvl w:ilvl="0" w:tplc="9240295A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2291"/>
    <w:multiLevelType w:val="hybridMultilevel"/>
    <w:tmpl w:val="7B166A2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DD5ABB"/>
    <w:multiLevelType w:val="hybridMultilevel"/>
    <w:tmpl w:val="2510538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534C"/>
    <w:multiLevelType w:val="hybridMultilevel"/>
    <w:tmpl w:val="BE78906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531E4"/>
    <w:multiLevelType w:val="hybridMultilevel"/>
    <w:tmpl w:val="5C3E15EA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0D3A3F"/>
    <w:multiLevelType w:val="hybridMultilevel"/>
    <w:tmpl w:val="61D0F75E"/>
    <w:lvl w:ilvl="0" w:tplc="D2A228EA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E721219"/>
    <w:multiLevelType w:val="hybridMultilevel"/>
    <w:tmpl w:val="1138F5C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4719"/>
    <w:multiLevelType w:val="hybridMultilevel"/>
    <w:tmpl w:val="AF3ADA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05E78"/>
    <w:multiLevelType w:val="hybridMultilevel"/>
    <w:tmpl w:val="EE3E727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7CA1"/>
    <w:multiLevelType w:val="hybridMultilevel"/>
    <w:tmpl w:val="DF7A02E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D509E"/>
    <w:multiLevelType w:val="hybridMultilevel"/>
    <w:tmpl w:val="3DE2960A"/>
    <w:lvl w:ilvl="0" w:tplc="9240295A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32A4"/>
    <w:multiLevelType w:val="multilevel"/>
    <w:tmpl w:val="690A2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17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18" w15:restartNumberingAfterBreak="0">
    <w:nsid w:val="75D07414"/>
    <w:multiLevelType w:val="hybridMultilevel"/>
    <w:tmpl w:val="D6C8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6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8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F7"/>
    <w:rsid w:val="0000192F"/>
    <w:rsid w:val="00186F6D"/>
    <w:rsid w:val="00310F9B"/>
    <w:rsid w:val="003B564A"/>
    <w:rsid w:val="00422F6A"/>
    <w:rsid w:val="00555F57"/>
    <w:rsid w:val="007259D5"/>
    <w:rsid w:val="00922FCC"/>
    <w:rsid w:val="009C0638"/>
    <w:rsid w:val="00A1399B"/>
    <w:rsid w:val="00CE3159"/>
    <w:rsid w:val="00DA3F41"/>
    <w:rsid w:val="00EB07F7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98E-6745-4032-9401-F9A7D02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F7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B07F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07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7F7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B07F7"/>
    <w:rPr>
      <w:rFonts w:ascii="Calibri" w:eastAsia="Calibri" w:hAnsi="Calibri" w:cs="Times New Roman"/>
    </w:rPr>
  </w:style>
  <w:style w:type="paragraph" w:customStyle="1" w:styleId="Standard">
    <w:name w:val="Standard"/>
    <w:rsid w:val="00EB0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EB07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B07F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B07F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B07F7"/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B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B0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F7"/>
  </w:style>
  <w:style w:type="paragraph" w:styleId="Tekstdymka">
    <w:name w:val="Balloon Text"/>
    <w:basedOn w:val="Normalny"/>
    <w:link w:val="TekstdymkaZnak"/>
    <w:uiPriority w:val="99"/>
    <w:semiHidden/>
    <w:unhideWhenUsed/>
    <w:rsid w:val="00EB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F7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"/>
    <w:rsid w:val="0000192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dcterms:created xsi:type="dcterms:W3CDTF">2020-01-20T09:43:00Z</dcterms:created>
  <dcterms:modified xsi:type="dcterms:W3CDTF">2020-01-20T13:41:00Z</dcterms:modified>
</cp:coreProperties>
</file>